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4af4372b9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44df0a280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Nyota,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91ead5fd54f60" /><Relationship Type="http://schemas.openxmlformats.org/officeDocument/2006/relationships/numbering" Target="/word/numbering.xml" Id="Ref72216020334087" /><Relationship Type="http://schemas.openxmlformats.org/officeDocument/2006/relationships/settings" Target="/word/settings.xml" Id="Rd89119e38b104454" /><Relationship Type="http://schemas.openxmlformats.org/officeDocument/2006/relationships/image" Target="/word/media/88241d57-a446-40ae-8427-733f851229cd.png" Id="R90c44df0a28049e3" /></Relationships>
</file>