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e54e36584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2c65340db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Creek Residential Area,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ed68c110f46ed" /><Relationship Type="http://schemas.openxmlformats.org/officeDocument/2006/relationships/numbering" Target="/word/numbering.xml" Id="R4da727a014e8495e" /><Relationship Type="http://schemas.openxmlformats.org/officeDocument/2006/relationships/settings" Target="/word/settings.xml" Id="R72124d21616e469c" /><Relationship Type="http://schemas.openxmlformats.org/officeDocument/2006/relationships/image" Target="/word/media/69d968e3-b463-4dfc-8574-05117118d7c6.png" Id="R46a2c65340db4877" /></Relationships>
</file>