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79c5e23f2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76c9dcae1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Terrace Estates,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7ce77b1b843dc" /><Relationship Type="http://schemas.openxmlformats.org/officeDocument/2006/relationships/numbering" Target="/word/numbering.xml" Id="Rd66b1fef9c1142e6" /><Relationship Type="http://schemas.openxmlformats.org/officeDocument/2006/relationships/settings" Target="/word/settings.xml" Id="R52bd20e408f84553" /><Relationship Type="http://schemas.openxmlformats.org/officeDocument/2006/relationships/image" Target="/word/media/d974ba3f-f28d-4c0d-97d3-4d62a58d9dd1.png" Id="Rdaf76c9dcae14d50" /></Relationships>
</file>