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e405a0ca3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0284b427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Thicket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4c61a27114eca" /><Relationship Type="http://schemas.openxmlformats.org/officeDocument/2006/relationships/numbering" Target="/word/numbering.xml" Id="R65960f7f2d9d46d2" /><Relationship Type="http://schemas.openxmlformats.org/officeDocument/2006/relationships/settings" Target="/word/settings.xml" Id="R41630f704777476b" /><Relationship Type="http://schemas.openxmlformats.org/officeDocument/2006/relationships/image" Target="/word/media/8cd4986b-284a-4cf8-919e-c7996505e959.png" Id="Red280284b4274ddf" /></Relationships>
</file>