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a49cd33aa545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09fe7fc28640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 Tree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ab573580004e8b" /><Relationship Type="http://schemas.openxmlformats.org/officeDocument/2006/relationships/numbering" Target="/word/numbering.xml" Id="Rcec8d877507d472f" /><Relationship Type="http://schemas.openxmlformats.org/officeDocument/2006/relationships/settings" Target="/word/settings.xml" Id="R29d080c96ff54e67" /><Relationship Type="http://schemas.openxmlformats.org/officeDocument/2006/relationships/image" Target="/word/media/490fa8fb-1b28-4432-adae-14e406c831af.png" Id="R3b09fe7fc28640cc" /></Relationships>
</file>