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d953fd54c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258423a49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f3b6cf50f4b1a" /><Relationship Type="http://schemas.openxmlformats.org/officeDocument/2006/relationships/numbering" Target="/word/numbering.xml" Id="R8335ecfd7cce413b" /><Relationship Type="http://schemas.openxmlformats.org/officeDocument/2006/relationships/settings" Target="/word/settings.xml" Id="R25fb1c7fb9174ecd" /><Relationship Type="http://schemas.openxmlformats.org/officeDocument/2006/relationships/image" Target="/word/media/da1670ea-7e02-4b73-addc-802489f99ffb.png" Id="Rf95258423a494501" /></Relationships>
</file>