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bbf85345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4f97779b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ce86045b4573" /><Relationship Type="http://schemas.openxmlformats.org/officeDocument/2006/relationships/numbering" Target="/word/numbering.xml" Id="R030e8a1c3c6042c0" /><Relationship Type="http://schemas.openxmlformats.org/officeDocument/2006/relationships/settings" Target="/word/settings.xml" Id="R72e20fc01675484c" /><Relationship Type="http://schemas.openxmlformats.org/officeDocument/2006/relationships/image" Target="/word/media/a6b3c2ae-f7c0-4a8e-85ae-963b5fb8659e.png" Id="R4054f97779b148cb" /></Relationships>
</file>