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f76d993e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a307af4fb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Oaktree,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07914ff2240e2" /><Relationship Type="http://schemas.openxmlformats.org/officeDocument/2006/relationships/numbering" Target="/word/numbering.xml" Id="Ra3bee048b23748e2" /><Relationship Type="http://schemas.openxmlformats.org/officeDocument/2006/relationships/settings" Target="/word/settings.xml" Id="Rbaf019bce1f0454c" /><Relationship Type="http://schemas.openxmlformats.org/officeDocument/2006/relationships/image" Target="/word/media/b07f7192-0f27-46d8-8ec6-1b89cf892dae.png" Id="R3d9a307af4fb4314" /></Relationships>
</file>