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0c2ab9c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d246ce07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O'Brien,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dc386824444a" /><Relationship Type="http://schemas.openxmlformats.org/officeDocument/2006/relationships/numbering" Target="/word/numbering.xml" Id="R42f298d2232148f2" /><Relationship Type="http://schemas.openxmlformats.org/officeDocument/2006/relationships/settings" Target="/word/settings.xml" Id="R680b27af0f184c6a" /><Relationship Type="http://schemas.openxmlformats.org/officeDocument/2006/relationships/image" Target="/word/media/6bb8f00a-a2e5-408b-bdeb-5356b57eb91f.png" Id="Rc8ad246ce07f4477" /></Relationships>
</file>