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1086101af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c7fb2bcfd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Odell 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c2ce6a0934470" /><Relationship Type="http://schemas.openxmlformats.org/officeDocument/2006/relationships/numbering" Target="/word/numbering.xml" Id="Rfe07043e9b6a4bb7" /><Relationship Type="http://schemas.openxmlformats.org/officeDocument/2006/relationships/settings" Target="/word/settings.xml" Id="Rd379f85e02fa4fe4" /><Relationship Type="http://schemas.openxmlformats.org/officeDocument/2006/relationships/image" Target="/word/media/4dd3ac4e-049d-4ecb-b7ea-8e3609f879e8.png" Id="Ra2ec7fb2bcfd463b" /></Relationships>
</file>