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4da1ea6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1bfef64e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Odom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0c2bbcc74a79" /><Relationship Type="http://schemas.openxmlformats.org/officeDocument/2006/relationships/numbering" Target="/word/numbering.xml" Id="R78b2906315424067" /><Relationship Type="http://schemas.openxmlformats.org/officeDocument/2006/relationships/settings" Target="/word/settings.xml" Id="R728ca48c10104816" /><Relationship Type="http://schemas.openxmlformats.org/officeDocument/2006/relationships/image" Target="/word/media/1fa5108f-d6a0-4260-87e0-d037b7c75d5b.png" Id="Rfd4f1bfef64e46a7" /></Relationships>
</file>