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ec592e44b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e5b0536cf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Oglesby,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516ce36c54a8f" /><Relationship Type="http://schemas.openxmlformats.org/officeDocument/2006/relationships/numbering" Target="/word/numbering.xml" Id="Ra27e651afd2341f1" /><Relationship Type="http://schemas.openxmlformats.org/officeDocument/2006/relationships/settings" Target="/word/settings.xml" Id="R501d7c571cb141cb" /><Relationship Type="http://schemas.openxmlformats.org/officeDocument/2006/relationships/image" Target="/word/media/89a4fef8-e760-4912-9d6a-6a991eb03578.png" Id="R08ce5b0536cf4926" /></Relationships>
</file>