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b2aa71e0c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893c321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Oglethorpe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7d9c98e84c45" /><Relationship Type="http://schemas.openxmlformats.org/officeDocument/2006/relationships/numbering" Target="/word/numbering.xml" Id="Rbdb29e6ca9454e46" /><Relationship Type="http://schemas.openxmlformats.org/officeDocument/2006/relationships/settings" Target="/word/settings.xml" Id="Rcd93aaedaf7248f4" /><Relationship Type="http://schemas.openxmlformats.org/officeDocument/2006/relationships/image" Target="/word/media/3c7eb953-b295-45c6-b37d-05de1fffd287.png" Id="R21de893c32174f61" /></Relationships>
</file>