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2831bb2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c787f7f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Ohoopee,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e1e81b55042e2" /><Relationship Type="http://schemas.openxmlformats.org/officeDocument/2006/relationships/numbering" Target="/word/numbering.xml" Id="R9f8a57b487cd412e" /><Relationship Type="http://schemas.openxmlformats.org/officeDocument/2006/relationships/settings" Target="/word/settings.xml" Id="Rd1a305770fb74d53" /><Relationship Type="http://schemas.openxmlformats.org/officeDocument/2006/relationships/image" Target="/word/media/b98f9e65-8caa-41ce-88e1-dff84e197570.png" Id="R2435c787f7f246f0" /></Relationships>
</file>