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80ae0426b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d40c6193834f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Oil Spring,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e0287f93f4b97" /><Relationship Type="http://schemas.openxmlformats.org/officeDocument/2006/relationships/numbering" Target="/word/numbering.xml" Id="Re143a0d4b53249e1" /><Relationship Type="http://schemas.openxmlformats.org/officeDocument/2006/relationships/settings" Target="/word/settings.xml" Id="R2e23fce6c89b4ae3" /><Relationship Type="http://schemas.openxmlformats.org/officeDocument/2006/relationships/image" Target="/word/media/02f11a53-e1dc-4b4d-b290-f17dc78f9afe.png" Id="R9ad40c6193834f66" /></Relationships>
</file>