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8c4e4d62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257bfb416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Okawville,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0ab86b974ef3" /><Relationship Type="http://schemas.openxmlformats.org/officeDocument/2006/relationships/numbering" Target="/word/numbering.xml" Id="R809ace7794ff4b32" /><Relationship Type="http://schemas.openxmlformats.org/officeDocument/2006/relationships/settings" Target="/word/settings.xml" Id="Rf6ddbbe4b8164647" /><Relationship Type="http://schemas.openxmlformats.org/officeDocument/2006/relationships/image" Target="/word/media/734749aa-eb52-4da9-83db-90ff9b3af756.png" Id="R42c257bfb4164b0c" /></Relationships>
</file>