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505e0d34224f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f134df14c4a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Chilhowee,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1fac22bb3a4917" /><Relationship Type="http://schemas.openxmlformats.org/officeDocument/2006/relationships/numbering" Target="/word/numbering.xml" Id="Re35ab4daac294f0f" /><Relationship Type="http://schemas.openxmlformats.org/officeDocument/2006/relationships/settings" Target="/word/settings.xml" Id="R3a7ac1659e1444ff" /><Relationship Type="http://schemas.openxmlformats.org/officeDocument/2006/relationships/image" Target="/word/media/155c1bdd-5edc-4fa8-bcfd-125d681bbf7d.png" Id="R922f134df14c4a16" /></Relationships>
</file>