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68fc576d6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e9846e408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Hollow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a2af6acbb4054" /><Relationship Type="http://schemas.openxmlformats.org/officeDocument/2006/relationships/numbering" Target="/word/numbering.xml" Id="R7eb4ee91d9fe42a6" /><Relationship Type="http://schemas.openxmlformats.org/officeDocument/2006/relationships/settings" Target="/word/settings.xml" Id="R2980459b07ad45ce" /><Relationship Type="http://schemas.openxmlformats.org/officeDocument/2006/relationships/image" Target="/word/media/39ad1d47-6fc3-4f15-8863-c2860655082e.png" Id="Rdaae9846e408454d" /></Relationships>
</file>