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5cda873ee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1973f24e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Mesaba,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e193e2505401b" /><Relationship Type="http://schemas.openxmlformats.org/officeDocument/2006/relationships/numbering" Target="/word/numbering.xml" Id="R85e0c21330614964" /><Relationship Type="http://schemas.openxmlformats.org/officeDocument/2006/relationships/settings" Target="/word/settings.xml" Id="Rea5b65219f7d4769" /><Relationship Type="http://schemas.openxmlformats.org/officeDocument/2006/relationships/image" Target="/word/media/f7797ff2-c8cc-4a47-9879-9096c0cf026f.png" Id="R608a1973f24e4319" /></Relationships>
</file>