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a95cae3dc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a34f1f775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6008b19734979" /><Relationship Type="http://schemas.openxmlformats.org/officeDocument/2006/relationships/numbering" Target="/word/numbering.xml" Id="R6fb10630a3d34afe" /><Relationship Type="http://schemas.openxmlformats.org/officeDocument/2006/relationships/settings" Target="/word/settings.xml" Id="R83781c3985754d0b" /><Relationship Type="http://schemas.openxmlformats.org/officeDocument/2006/relationships/image" Target="/word/media/c37f78ca-9745-49aa-a9d8-ac2a52395746.png" Id="R31ea34f1f7754871" /></Relationships>
</file>