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44c455ea9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40ee6c502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Oaks,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593e064894464" /><Relationship Type="http://schemas.openxmlformats.org/officeDocument/2006/relationships/numbering" Target="/word/numbering.xml" Id="R36572ef872344287" /><Relationship Type="http://schemas.openxmlformats.org/officeDocument/2006/relationships/settings" Target="/word/settings.xml" Id="R54aa23e677a34a75" /><Relationship Type="http://schemas.openxmlformats.org/officeDocument/2006/relationships/image" Target="/word/media/8b23bf0e-eee3-4fa7-93be-785342c7ec7c.png" Id="R0f440ee6c50244d4" /></Relationships>
</file>