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e43af682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c8f8ed3e6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Peru,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2b780909f4574" /><Relationship Type="http://schemas.openxmlformats.org/officeDocument/2006/relationships/numbering" Target="/word/numbering.xml" Id="Re001becf32bd4691" /><Relationship Type="http://schemas.openxmlformats.org/officeDocument/2006/relationships/settings" Target="/word/settings.xml" Id="R633564c181a54a65" /><Relationship Type="http://schemas.openxmlformats.org/officeDocument/2006/relationships/image" Target="/word/media/3caa6cc2-bdd3-44b3-9041-fa933a30ed27.png" Id="R517c8f8ed3e649d7" /></Relationships>
</file>