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aa89ea1b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8b74cca61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Quaker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55bc66f234ea0" /><Relationship Type="http://schemas.openxmlformats.org/officeDocument/2006/relationships/numbering" Target="/word/numbering.xml" Id="R565f9836ea0a4306" /><Relationship Type="http://schemas.openxmlformats.org/officeDocument/2006/relationships/settings" Target="/word/settings.xml" Id="Ra591e5eec0984966" /><Relationship Type="http://schemas.openxmlformats.org/officeDocument/2006/relationships/image" Target="/word/media/a9444266-e85b-43d9-95d8-b0e84f4078e1.png" Id="R5ce8b74cca614d63" /></Relationships>
</file>