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2e71638f3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bae7cfa86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Saline,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13864fed84375" /><Relationship Type="http://schemas.openxmlformats.org/officeDocument/2006/relationships/numbering" Target="/word/numbering.xml" Id="Rfcb350d1bb614a1d" /><Relationship Type="http://schemas.openxmlformats.org/officeDocument/2006/relationships/settings" Target="/word/settings.xml" Id="Rddd042f8026d41ce" /><Relationship Type="http://schemas.openxmlformats.org/officeDocument/2006/relationships/image" Target="/word/media/17e70daf-4241-4e31-86c2-0ae0e12c0884.png" Id="R0f9bae7cfa864fc4" /></Relationships>
</file>