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21ab166da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ba27f023a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Tacoma,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24b0b339a4cad" /><Relationship Type="http://schemas.openxmlformats.org/officeDocument/2006/relationships/numbering" Target="/word/numbering.xml" Id="Rdff99971b90940e5" /><Relationship Type="http://schemas.openxmlformats.org/officeDocument/2006/relationships/settings" Target="/word/settings.xml" Id="R5cfd6fa6ba774b42" /><Relationship Type="http://schemas.openxmlformats.org/officeDocument/2006/relationships/image" Target="/word/media/2e3a5345-e8f6-4346-b820-f91d42e03116.png" Id="R15dba27f023a4cbb" /></Relationships>
</file>