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16578e3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a5a8d7f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5eba61f240a5" /><Relationship Type="http://schemas.openxmlformats.org/officeDocument/2006/relationships/numbering" Target="/word/numbering.xml" Id="R1e166facf54f46c2" /><Relationship Type="http://schemas.openxmlformats.org/officeDocument/2006/relationships/settings" Target="/word/settings.xml" Id="Reb237dc6b993479c" /><Relationship Type="http://schemas.openxmlformats.org/officeDocument/2006/relationships/image" Target="/word/media/81fcc61b-215f-48ce-b21b-612029f0a74c.png" Id="R167ca5a8d7f24982" /></Relationships>
</file>