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5ac3ee4bd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0134a12f8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Welbourne,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f88890b2646f5" /><Relationship Type="http://schemas.openxmlformats.org/officeDocument/2006/relationships/numbering" Target="/word/numbering.xml" Id="R27d2ed7136f54d13" /><Relationship Type="http://schemas.openxmlformats.org/officeDocument/2006/relationships/settings" Target="/word/settings.xml" Id="R17a63859fec74f10" /><Relationship Type="http://schemas.openxmlformats.org/officeDocument/2006/relationships/image" Target="/word/media/cb7d7dc1-a886-4649-8f29-0b181d5e9560.png" Id="R47b0134a12f84e01" /></Relationships>
</file>