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fb1b07359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c18ded12b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Olequa,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7967323e54014" /><Relationship Type="http://schemas.openxmlformats.org/officeDocument/2006/relationships/numbering" Target="/word/numbering.xml" Id="Rd15124a01a704f66" /><Relationship Type="http://schemas.openxmlformats.org/officeDocument/2006/relationships/settings" Target="/word/settings.xml" Id="Refd323ff64574520" /><Relationship Type="http://schemas.openxmlformats.org/officeDocument/2006/relationships/image" Target="/word/media/c34edcb7-589d-4d9c-9a8c-4d3ea2141443.png" Id="Rc80c18ded12b413f" /></Relationships>
</file>