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83ef5a016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161cfaa64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Olivier,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61e0ac79a4d9e" /><Relationship Type="http://schemas.openxmlformats.org/officeDocument/2006/relationships/numbering" Target="/word/numbering.xml" Id="Rfe0e708a110c468a" /><Relationship Type="http://schemas.openxmlformats.org/officeDocument/2006/relationships/settings" Target="/word/settings.xml" Id="R8520d20a19524b54" /><Relationship Type="http://schemas.openxmlformats.org/officeDocument/2006/relationships/image" Target="/word/media/d0880451-cc83-4377-b24d-18942d9c398a.png" Id="R81e161cfaa644cee" /></Relationships>
</file>