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3a5c372d5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2a951a614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Olney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84098c2af43fa" /><Relationship Type="http://schemas.openxmlformats.org/officeDocument/2006/relationships/numbering" Target="/word/numbering.xml" Id="R85d6e154e6734e3d" /><Relationship Type="http://schemas.openxmlformats.org/officeDocument/2006/relationships/settings" Target="/word/settings.xml" Id="R362c130081f64c10" /><Relationship Type="http://schemas.openxmlformats.org/officeDocument/2006/relationships/image" Target="/word/media/659c1d48-ce29-4438-bbc1-afb703f16d74.png" Id="R4a42a951a6144c1e" /></Relationships>
</file>