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6a0852d3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ece43dc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12a043fc4b34" /><Relationship Type="http://schemas.openxmlformats.org/officeDocument/2006/relationships/numbering" Target="/word/numbering.xml" Id="R9dc91147848d46b6" /><Relationship Type="http://schemas.openxmlformats.org/officeDocument/2006/relationships/settings" Target="/word/settings.xml" Id="R2c5c0f4c2c884c1e" /><Relationship Type="http://schemas.openxmlformats.org/officeDocument/2006/relationships/image" Target="/word/media/65ab7cf1-9264-4fe6-abce-0fcb067b4b52.png" Id="R6b9bece43dc142c2" /></Relationships>
</file>