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2a31d8f2ab4b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986b5fc99b46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Olson Place,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72e4708d1145d9" /><Relationship Type="http://schemas.openxmlformats.org/officeDocument/2006/relationships/numbering" Target="/word/numbering.xml" Id="R7872900a1f5648e1" /><Relationship Type="http://schemas.openxmlformats.org/officeDocument/2006/relationships/settings" Target="/word/settings.xml" Id="R9d7b0d94c6504c53" /><Relationship Type="http://schemas.openxmlformats.org/officeDocument/2006/relationships/image" Target="/word/media/bac7ac42-dbc5-4704-ba24-566b1bb47d74.png" Id="R23986b5fc99b4620" /></Relationships>
</file>