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febaeeb22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b58430f41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Omro,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ab44ea8404182" /><Relationship Type="http://schemas.openxmlformats.org/officeDocument/2006/relationships/numbering" Target="/word/numbering.xml" Id="Rd2007547c1244309" /><Relationship Type="http://schemas.openxmlformats.org/officeDocument/2006/relationships/settings" Target="/word/settings.xml" Id="R2fd7bcf891e3437f" /><Relationship Type="http://schemas.openxmlformats.org/officeDocument/2006/relationships/image" Target="/word/media/46a8b4c9-2104-4b36-bd7a-f25deef05924.png" Id="R327b58430f414ef2" /></Relationships>
</file>