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b5da251c1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7ef81062f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Onega,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bb04d55c64549" /><Relationship Type="http://schemas.openxmlformats.org/officeDocument/2006/relationships/numbering" Target="/word/numbering.xml" Id="R75f33925c581458e" /><Relationship Type="http://schemas.openxmlformats.org/officeDocument/2006/relationships/settings" Target="/word/settings.xml" Id="R2c231ad74dd84d6c" /><Relationship Type="http://schemas.openxmlformats.org/officeDocument/2006/relationships/image" Target="/word/media/b0e3c52d-4789-495e-b8d8-4d60030b2870.png" Id="R7377ef81062f46d6" /></Relationships>
</file>