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bddc8f698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20ec4895fe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94e71f7d24458" /><Relationship Type="http://schemas.openxmlformats.org/officeDocument/2006/relationships/numbering" Target="/word/numbering.xml" Id="Ra04ea96d5c124306" /><Relationship Type="http://schemas.openxmlformats.org/officeDocument/2006/relationships/settings" Target="/word/settings.xml" Id="Rc9ff427b8d1946cc" /><Relationship Type="http://schemas.openxmlformats.org/officeDocument/2006/relationships/image" Target="/word/media/10ad378f-05d4-4fcf-8a5d-c8da15894968.png" Id="R7920ec4895fe4ff7" /></Relationships>
</file>