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ec812cad7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d7e212ce1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Onoto,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16f58e7eb4109" /><Relationship Type="http://schemas.openxmlformats.org/officeDocument/2006/relationships/numbering" Target="/word/numbering.xml" Id="R426a8704eeb949c5" /><Relationship Type="http://schemas.openxmlformats.org/officeDocument/2006/relationships/settings" Target="/word/settings.xml" Id="Rf7a5bf565e394070" /><Relationship Type="http://schemas.openxmlformats.org/officeDocument/2006/relationships/image" Target="/word/media/91444797-5ae9-4fda-929a-ff9840f74676.png" Id="R774d7e212ce14cd5" /></Relationships>
</file>