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107924fde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48e0a0399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Opportunity Farms,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31a292daa4267" /><Relationship Type="http://schemas.openxmlformats.org/officeDocument/2006/relationships/numbering" Target="/word/numbering.xml" Id="Rb0034c7567d54d1a" /><Relationship Type="http://schemas.openxmlformats.org/officeDocument/2006/relationships/settings" Target="/word/settings.xml" Id="R0cfc8f0e8d494132" /><Relationship Type="http://schemas.openxmlformats.org/officeDocument/2006/relationships/image" Target="/word/media/0fec67e1-944e-44d5-ad65-bda01cd77eb1.png" Id="R23648e0a03994634" /></Relationships>
</file>