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dfd518239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788c84dea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132c5559d4125" /><Relationship Type="http://schemas.openxmlformats.org/officeDocument/2006/relationships/numbering" Target="/word/numbering.xml" Id="R89612cebd0c841a7" /><Relationship Type="http://schemas.openxmlformats.org/officeDocument/2006/relationships/settings" Target="/word/settings.xml" Id="R30a74c7a466844ff" /><Relationship Type="http://schemas.openxmlformats.org/officeDocument/2006/relationships/image" Target="/word/media/dd43dfb0-0df4-40d9-96dc-3b465708f150.png" Id="Ra0d788c84dea497c" /></Relationships>
</file>