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cd0ad1175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621df5e56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Oralabor,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68a08b5a8468e" /><Relationship Type="http://schemas.openxmlformats.org/officeDocument/2006/relationships/numbering" Target="/word/numbering.xml" Id="Rdec1ba1800af46de" /><Relationship Type="http://schemas.openxmlformats.org/officeDocument/2006/relationships/settings" Target="/word/settings.xml" Id="R0c7ceada9f094f46" /><Relationship Type="http://schemas.openxmlformats.org/officeDocument/2006/relationships/image" Target="/word/media/23545823-4c85-430a-89dd-44cf2bb319e9.png" Id="Re9b621df5e564c99" /></Relationships>
</file>