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6ad94715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ce4c9f6ac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d1cde4e784968" /><Relationship Type="http://schemas.openxmlformats.org/officeDocument/2006/relationships/numbering" Target="/word/numbering.xml" Id="Rd49391c7ff624246" /><Relationship Type="http://schemas.openxmlformats.org/officeDocument/2006/relationships/settings" Target="/word/settings.xml" Id="R23d35863bd44493e" /><Relationship Type="http://schemas.openxmlformats.org/officeDocument/2006/relationships/image" Target="/word/media/dcf02c6c-4876-480d-bd5a-7e53deac88cd.png" Id="R423ce4c9f6ac4df0" /></Relationships>
</file>