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ed30d1dc3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da044353e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Orangemans Hall,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0194f9c384472" /><Relationship Type="http://schemas.openxmlformats.org/officeDocument/2006/relationships/numbering" Target="/word/numbering.xml" Id="Rc741e5f37949465d" /><Relationship Type="http://schemas.openxmlformats.org/officeDocument/2006/relationships/settings" Target="/word/settings.xml" Id="R81893f2b1bde4f8c" /><Relationship Type="http://schemas.openxmlformats.org/officeDocument/2006/relationships/image" Target="/word/media/1228ac0c-30ee-45c2-a566-2b60cf1eb859.png" Id="Re43da044353e4c68" /></Relationships>
</file>