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916ce7d2a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daa46fe05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Orchard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bb3fd398c42ba" /><Relationship Type="http://schemas.openxmlformats.org/officeDocument/2006/relationships/numbering" Target="/word/numbering.xml" Id="R27d12509ab7b4f4c" /><Relationship Type="http://schemas.openxmlformats.org/officeDocument/2006/relationships/settings" Target="/word/settings.xml" Id="R1bb1bcad351248d8" /><Relationship Type="http://schemas.openxmlformats.org/officeDocument/2006/relationships/image" Target="/word/media/a04e0e9a-b98f-4358-bd33-f92826a576d1.png" Id="R681daa46fe054c9d" /></Relationships>
</file>