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75d926ae8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9a4a290f8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58d2ec9854452" /><Relationship Type="http://schemas.openxmlformats.org/officeDocument/2006/relationships/numbering" Target="/word/numbering.xml" Id="R833e19cb37ed46fa" /><Relationship Type="http://schemas.openxmlformats.org/officeDocument/2006/relationships/settings" Target="/word/settings.xml" Id="Re374f65e59cf4c36" /><Relationship Type="http://schemas.openxmlformats.org/officeDocument/2006/relationships/image" Target="/word/media/af8b1511-c2c0-487e-90ea-1ddf468d4f68.png" Id="R9419a4a290f8406c" /></Relationships>
</file>