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a6062011c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942414c84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Oregon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52b2fab164a45" /><Relationship Type="http://schemas.openxmlformats.org/officeDocument/2006/relationships/numbering" Target="/word/numbering.xml" Id="R0d1649525bf842d5" /><Relationship Type="http://schemas.openxmlformats.org/officeDocument/2006/relationships/settings" Target="/word/settings.xml" Id="Rad10e7b4af034579" /><Relationship Type="http://schemas.openxmlformats.org/officeDocument/2006/relationships/image" Target="/word/media/8fb1bc28-7fb0-444f-a65a-1eaee98c0f2c.png" Id="R015942414c84482d" /></Relationships>
</file>