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2038ec626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ec36623a8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Orella,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4a5fe246e45ff" /><Relationship Type="http://schemas.openxmlformats.org/officeDocument/2006/relationships/numbering" Target="/word/numbering.xml" Id="Rc0457e4c92ce4b0a" /><Relationship Type="http://schemas.openxmlformats.org/officeDocument/2006/relationships/settings" Target="/word/settings.xml" Id="R6e157f4fdcbc4798" /><Relationship Type="http://schemas.openxmlformats.org/officeDocument/2006/relationships/image" Target="/word/media/0fe5a10a-305d-44a3-81c7-c8546313a111.png" Id="R556ec36623a84e77" /></Relationships>
</file>