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8f3979f18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fb1661b52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Oretta,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b35443b84cdb" /><Relationship Type="http://schemas.openxmlformats.org/officeDocument/2006/relationships/numbering" Target="/word/numbering.xml" Id="R54f21c60b5c040a6" /><Relationship Type="http://schemas.openxmlformats.org/officeDocument/2006/relationships/settings" Target="/word/settings.xml" Id="Rf9a78ea9be2949f7" /><Relationship Type="http://schemas.openxmlformats.org/officeDocument/2006/relationships/image" Target="/word/media/33557a9f-1540-4016-b58f-3f566f1efb93.png" Id="R2e7fb1661b524f33" /></Relationships>
</file>