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0be9567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7e1bc4f0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Orland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cda6cc984839" /><Relationship Type="http://schemas.openxmlformats.org/officeDocument/2006/relationships/numbering" Target="/word/numbering.xml" Id="R0332a153e9054b33" /><Relationship Type="http://schemas.openxmlformats.org/officeDocument/2006/relationships/settings" Target="/word/settings.xml" Id="R1a054ab3c2d6436c" /><Relationship Type="http://schemas.openxmlformats.org/officeDocument/2006/relationships/image" Target="/word/media/77145ac7-ee38-49eb-8ab7-8700acb2123b.png" Id="Rcea97e1bc4f04e9e" /></Relationships>
</file>