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d53ef8ec6d4f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8e249f727b4c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Orlem,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65b07613c94476" /><Relationship Type="http://schemas.openxmlformats.org/officeDocument/2006/relationships/numbering" Target="/word/numbering.xml" Id="Rd4e85fad8b8249af" /><Relationship Type="http://schemas.openxmlformats.org/officeDocument/2006/relationships/settings" Target="/word/settings.xml" Id="R2df6ddda489e4a11" /><Relationship Type="http://schemas.openxmlformats.org/officeDocument/2006/relationships/image" Target="/word/media/5eb474c3-390f-41db-a126-cf9ea60aafb8.png" Id="R7f8e249f727b4c81" /></Relationships>
</file>