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2704da3d2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852f4fc41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23cbaf038471d" /><Relationship Type="http://schemas.openxmlformats.org/officeDocument/2006/relationships/numbering" Target="/word/numbering.xml" Id="R287dabfcdb5e467d" /><Relationship Type="http://schemas.openxmlformats.org/officeDocument/2006/relationships/settings" Target="/word/settings.xml" Id="R661b60d830a24653" /><Relationship Type="http://schemas.openxmlformats.org/officeDocument/2006/relationships/image" Target="/word/media/dca0d3df-257e-43fb-a3e1-b494a460a1d2.png" Id="R520852f4fc4145f2" /></Relationships>
</file>