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f1d3fa1d1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f393dc6c7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Ormrod,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c8463281c4841" /><Relationship Type="http://schemas.openxmlformats.org/officeDocument/2006/relationships/numbering" Target="/word/numbering.xml" Id="R261e4cc29e68441f" /><Relationship Type="http://schemas.openxmlformats.org/officeDocument/2006/relationships/settings" Target="/word/settings.xml" Id="R58abbad4d9894bad" /><Relationship Type="http://schemas.openxmlformats.org/officeDocument/2006/relationships/image" Target="/word/media/f211a5b6-b1e3-4911-9613-94af0b8816b8.png" Id="R63df393dc6c744d1" /></Relationships>
</file>